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snapToGrid w:val="0"/>
          <w:kern w:val="0"/>
          <w:sz w:val="32"/>
          <w:szCs w:val="32"/>
        </w:rPr>
        <w:t>附件1:</w:t>
      </w:r>
    </w:p>
    <w:p>
      <w:pPr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中医住院医师规范化培训年度考核表</w:t>
      </w:r>
    </w:p>
    <w:p>
      <w:pPr>
        <w:rPr>
          <w:rFonts w:ascii="Calibri" w:hAnsi="Calibri" w:eastAsia="宋体" w:cs="Times New Roman"/>
          <w:szCs w:val="21"/>
        </w:rPr>
      </w:pPr>
    </w:p>
    <w:p>
      <w:pPr>
        <w:ind w:firstLine="210" w:firstLineChars="100"/>
        <w:rPr>
          <w:rFonts w:ascii="Calibri" w:hAnsi="Calibri" w:eastAsia="宋体" w:cs="Times New Roman"/>
          <w:szCs w:val="21"/>
          <w:u w:val="single"/>
        </w:rPr>
      </w:pPr>
      <w:r>
        <w:rPr>
          <w:rFonts w:hint="eastAsia" w:ascii="Calibri" w:hAnsi="Calibri" w:eastAsia="宋体" w:cs="Times New Roman"/>
          <w:szCs w:val="21"/>
        </w:rPr>
        <w:t>考核时间跨度：</w:t>
      </w:r>
      <w:r>
        <w:rPr>
          <w:rFonts w:hint="eastAsia" w:ascii="Calibri" w:hAnsi="Calibri" w:eastAsia="宋体" w:cs="Times New Roman"/>
          <w:szCs w:val="21"/>
          <w:u w:val="single"/>
        </w:rPr>
        <w:t xml:space="preserve">       </w:t>
      </w:r>
      <w:r>
        <w:rPr>
          <w:rFonts w:hint="eastAsia" w:ascii="Calibri" w:hAnsi="Calibri" w:eastAsia="宋体" w:cs="Times New Roman"/>
          <w:szCs w:val="21"/>
        </w:rPr>
        <w:t>年</w:t>
      </w:r>
      <w:r>
        <w:rPr>
          <w:rFonts w:hint="eastAsia" w:ascii="Calibri" w:hAnsi="Calibri" w:eastAsia="宋体" w:cs="Times New Roman"/>
          <w:szCs w:val="21"/>
          <w:u w:val="single"/>
        </w:rPr>
        <w:t xml:space="preserve">    </w:t>
      </w:r>
      <w:r>
        <w:rPr>
          <w:rFonts w:hint="eastAsia" w:ascii="Calibri" w:hAnsi="Calibri" w:eastAsia="宋体" w:cs="Times New Roman"/>
          <w:szCs w:val="21"/>
        </w:rPr>
        <w:t xml:space="preserve">月 — </w:t>
      </w:r>
      <w:r>
        <w:rPr>
          <w:rFonts w:hint="eastAsia" w:ascii="Calibri" w:hAnsi="Calibri" w:eastAsia="宋体" w:cs="Times New Roman"/>
          <w:szCs w:val="21"/>
          <w:u w:val="single"/>
        </w:rPr>
        <w:t xml:space="preserve">       </w:t>
      </w:r>
      <w:r>
        <w:rPr>
          <w:rFonts w:hint="eastAsia" w:ascii="Calibri" w:hAnsi="Calibri" w:eastAsia="宋体" w:cs="Times New Roman"/>
          <w:szCs w:val="21"/>
        </w:rPr>
        <w:t>年</w:t>
      </w:r>
      <w:r>
        <w:rPr>
          <w:rFonts w:hint="eastAsia" w:ascii="Calibri" w:hAnsi="Calibri" w:eastAsia="宋体" w:cs="Times New Roman"/>
          <w:szCs w:val="21"/>
          <w:u w:val="single"/>
        </w:rPr>
        <w:t xml:space="preserve">    </w:t>
      </w:r>
      <w:r>
        <w:rPr>
          <w:rFonts w:hint="eastAsia" w:ascii="Calibri" w:hAnsi="Calibri" w:eastAsia="宋体" w:cs="Times New Roman"/>
          <w:szCs w:val="21"/>
        </w:rPr>
        <w:t>月      考生姓名：</w:t>
      </w:r>
      <w:r>
        <w:rPr>
          <w:rFonts w:hint="eastAsia" w:ascii="Calibri" w:hAnsi="Calibri" w:eastAsia="宋体" w:cs="Times New Roman"/>
          <w:szCs w:val="21"/>
          <w:u w:val="single"/>
        </w:rPr>
        <w:t xml:space="preserve">            </w:t>
      </w:r>
    </w:p>
    <w:tbl>
      <w:tblPr>
        <w:tblStyle w:val="3"/>
        <w:tblpPr w:leftFromText="180" w:rightFromText="180" w:vertAnchor="text" w:horzAnchor="page" w:tblpX="1666" w:tblpY="286"/>
        <w:tblOverlap w:val="never"/>
        <w:tblW w:w="90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418"/>
        <w:gridCol w:w="2679"/>
        <w:gridCol w:w="3210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6835" w:type="dxa"/>
            <w:gridSpan w:val="4"/>
            <w:vAlign w:val="center"/>
          </w:tcPr>
          <w:p>
            <w:pPr>
              <w:spacing w:line="240" w:lineRule="auto"/>
              <w:ind w:firstLine="420" w:firstLineChars="200"/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考核内容</w:t>
            </w:r>
          </w:p>
        </w:tc>
        <w:tc>
          <w:tcPr>
            <w:tcW w:w="2176" w:type="dxa"/>
            <w:vAlign w:val="center"/>
          </w:tcPr>
          <w:p>
            <w:pPr>
              <w:spacing w:line="240" w:lineRule="auto"/>
              <w:ind w:firstLine="420" w:firstLineChars="200"/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成 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46" w:type="dxa"/>
            <w:gridSpan w:val="2"/>
            <w:vAlign w:val="center"/>
          </w:tcPr>
          <w:p>
            <w:pPr>
              <w:spacing w:line="240" w:lineRule="auto"/>
              <w:ind w:firstLine="42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考勤</w:t>
            </w:r>
          </w:p>
        </w:tc>
        <w:tc>
          <w:tcPr>
            <w:tcW w:w="5889" w:type="dxa"/>
            <w:gridSpan w:val="2"/>
            <w:vAlign w:val="center"/>
          </w:tcPr>
          <w:p>
            <w:pPr>
              <w:spacing w:line="240" w:lineRule="auto"/>
              <w:ind w:firstLine="42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病假：  天；事假：  天；缺勤：  天（总天数不超过15天）</w:t>
            </w:r>
          </w:p>
        </w:tc>
        <w:tc>
          <w:tcPr>
            <w:tcW w:w="2176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合格   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625" w:type="dxa"/>
            <w:gridSpan w:val="3"/>
            <w:vAlign w:val="center"/>
          </w:tcPr>
          <w:p>
            <w:pPr>
              <w:spacing w:line="240" w:lineRule="auto"/>
              <w:ind w:firstLine="422" w:firstLineChars="200"/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1"/>
                <w:szCs w:val="21"/>
              </w:rPr>
              <w:t>考核要点</w:t>
            </w:r>
          </w:p>
        </w:tc>
        <w:tc>
          <w:tcPr>
            <w:tcW w:w="3210" w:type="dxa"/>
            <w:vAlign w:val="center"/>
          </w:tcPr>
          <w:p>
            <w:pPr>
              <w:spacing w:line="240" w:lineRule="auto"/>
              <w:ind w:firstLine="420" w:firstLineChars="200"/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考核方法</w:t>
            </w:r>
          </w:p>
        </w:tc>
        <w:tc>
          <w:tcPr>
            <w:tcW w:w="2176" w:type="dxa"/>
            <w:vAlign w:val="center"/>
          </w:tcPr>
          <w:p>
            <w:pPr>
              <w:spacing w:line="240" w:lineRule="auto"/>
              <w:ind w:firstLine="422" w:firstLineChars="200"/>
              <w:jc w:val="center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1"/>
                <w:szCs w:val="21"/>
              </w:rPr>
              <w:t>考核成绩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28" w:type="dxa"/>
            <w:vMerge w:val="restart"/>
            <w:vAlign w:val="center"/>
          </w:tcPr>
          <w:p>
            <w:pPr>
              <w:spacing w:line="240" w:lineRule="auto"/>
              <w:ind w:firstLine="42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医医德医风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spacing w:line="240" w:lineRule="auto"/>
              <w:ind w:firstLine="42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服务态度、医患关系</w:t>
            </w:r>
          </w:p>
        </w:tc>
        <w:tc>
          <w:tcPr>
            <w:tcW w:w="3210" w:type="dxa"/>
            <w:vMerge w:val="restart"/>
            <w:vAlign w:val="center"/>
          </w:tcPr>
          <w:p>
            <w:pPr>
              <w:spacing w:line="240" w:lineRule="auto"/>
              <w:ind w:firstLine="42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以调查、座谈、评议方式为主</w:t>
            </w:r>
          </w:p>
        </w:tc>
        <w:tc>
          <w:tcPr>
            <w:tcW w:w="2176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合格   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28" w:type="dxa"/>
            <w:vMerge w:val="continue"/>
            <w:vAlign w:val="center"/>
          </w:tcPr>
          <w:p>
            <w:pPr>
              <w:spacing w:line="240" w:lineRule="auto"/>
              <w:ind w:firstLine="40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96" w:type="dxa"/>
            <w:gridSpan w:val="2"/>
            <w:vAlign w:val="center"/>
          </w:tcPr>
          <w:p>
            <w:pPr>
              <w:spacing w:line="240" w:lineRule="auto"/>
              <w:ind w:firstLine="42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工作责任心、无差错</w:t>
            </w:r>
          </w:p>
        </w:tc>
        <w:tc>
          <w:tcPr>
            <w:tcW w:w="3210" w:type="dxa"/>
            <w:vMerge w:val="continue"/>
            <w:vAlign w:val="center"/>
          </w:tcPr>
          <w:p>
            <w:pPr>
              <w:spacing w:line="240" w:lineRule="auto"/>
              <w:ind w:firstLine="40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76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合格    不合格*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28" w:type="dxa"/>
            <w:vMerge w:val="continue"/>
            <w:vAlign w:val="center"/>
          </w:tcPr>
          <w:p>
            <w:pPr>
              <w:spacing w:line="240" w:lineRule="auto"/>
              <w:ind w:firstLine="40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96" w:type="dxa"/>
            <w:gridSpan w:val="2"/>
            <w:vAlign w:val="center"/>
          </w:tcPr>
          <w:p>
            <w:pPr>
              <w:spacing w:line="240" w:lineRule="auto"/>
              <w:ind w:firstLine="42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医疗作风、廉洁行医</w:t>
            </w:r>
          </w:p>
        </w:tc>
        <w:tc>
          <w:tcPr>
            <w:tcW w:w="3210" w:type="dxa"/>
            <w:vMerge w:val="continue"/>
            <w:vAlign w:val="center"/>
          </w:tcPr>
          <w:p>
            <w:pPr>
              <w:spacing w:line="240" w:lineRule="auto"/>
              <w:ind w:firstLine="40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76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合格   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28" w:type="dxa"/>
            <w:vMerge w:val="continue"/>
            <w:vAlign w:val="center"/>
          </w:tcPr>
          <w:p>
            <w:pPr>
              <w:spacing w:line="240" w:lineRule="auto"/>
              <w:ind w:firstLine="40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96" w:type="dxa"/>
            <w:gridSpan w:val="2"/>
            <w:vAlign w:val="center"/>
          </w:tcPr>
          <w:p>
            <w:pPr>
              <w:spacing w:line="240" w:lineRule="auto"/>
              <w:ind w:firstLine="42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团结协作、遵守制度</w:t>
            </w:r>
          </w:p>
        </w:tc>
        <w:tc>
          <w:tcPr>
            <w:tcW w:w="3210" w:type="dxa"/>
            <w:vMerge w:val="continue"/>
            <w:vAlign w:val="center"/>
          </w:tcPr>
          <w:p>
            <w:pPr>
              <w:spacing w:line="240" w:lineRule="auto"/>
              <w:ind w:firstLine="40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76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合格   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28" w:type="dxa"/>
            <w:vMerge w:val="restart"/>
            <w:vAlign w:val="center"/>
          </w:tcPr>
          <w:p>
            <w:pPr>
              <w:spacing w:line="240" w:lineRule="auto"/>
              <w:ind w:firstLine="42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日日常工作考核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spacing w:line="240" w:lineRule="auto"/>
              <w:ind w:firstLine="42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管理病种数和病例数</w:t>
            </w:r>
          </w:p>
        </w:tc>
        <w:tc>
          <w:tcPr>
            <w:tcW w:w="3210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病种、病例数完成90%以上</w:t>
            </w:r>
          </w:p>
        </w:tc>
        <w:tc>
          <w:tcPr>
            <w:tcW w:w="2176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合格   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28" w:type="dxa"/>
            <w:vMerge w:val="continue"/>
            <w:vAlign w:val="center"/>
          </w:tcPr>
          <w:p>
            <w:pPr>
              <w:spacing w:line="240" w:lineRule="auto"/>
              <w:ind w:firstLine="40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96" w:type="dxa"/>
            <w:gridSpan w:val="2"/>
            <w:vAlign w:val="center"/>
          </w:tcPr>
          <w:p>
            <w:pPr>
              <w:spacing w:line="240" w:lineRule="auto"/>
              <w:ind w:firstLine="42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病历质量</w:t>
            </w:r>
          </w:p>
        </w:tc>
        <w:tc>
          <w:tcPr>
            <w:tcW w:w="3210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全部应达到甲级病历</w:t>
            </w:r>
          </w:p>
        </w:tc>
        <w:tc>
          <w:tcPr>
            <w:tcW w:w="2176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合格   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28" w:type="dxa"/>
            <w:vMerge w:val="continue"/>
            <w:vAlign w:val="center"/>
          </w:tcPr>
          <w:p>
            <w:pPr>
              <w:spacing w:line="240" w:lineRule="auto"/>
              <w:ind w:firstLine="40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96" w:type="dxa"/>
            <w:gridSpan w:val="2"/>
            <w:vAlign w:val="center"/>
          </w:tcPr>
          <w:p>
            <w:pPr>
              <w:spacing w:line="240" w:lineRule="auto"/>
              <w:ind w:firstLine="42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技能操作</w:t>
            </w:r>
          </w:p>
        </w:tc>
        <w:tc>
          <w:tcPr>
            <w:tcW w:w="3210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操作种类、例数完成80&amp;以上</w:t>
            </w:r>
          </w:p>
        </w:tc>
        <w:tc>
          <w:tcPr>
            <w:tcW w:w="2176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合格   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28" w:type="dxa"/>
            <w:vMerge w:val="continue"/>
            <w:vAlign w:val="center"/>
          </w:tcPr>
          <w:p>
            <w:pPr>
              <w:spacing w:line="240" w:lineRule="auto"/>
              <w:ind w:firstLine="40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96" w:type="dxa"/>
            <w:gridSpan w:val="2"/>
            <w:vAlign w:val="center"/>
          </w:tcPr>
          <w:p>
            <w:pPr>
              <w:spacing w:line="240" w:lineRule="auto"/>
              <w:ind w:firstLine="42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门诊处方/病房医嘱</w:t>
            </w:r>
          </w:p>
        </w:tc>
        <w:tc>
          <w:tcPr>
            <w:tcW w:w="3210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抽查门诊处方、病房医嘱</w:t>
            </w:r>
          </w:p>
        </w:tc>
        <w:tc>
          <w:tcPr>
            <w:tcW w:w="2176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合格   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28" w:type="dxa"/>
            <w:vMerge w:val="continue"/>
            <w:vAlign w:val="center"/>
          </w:tcPr>
          <w:p>
            <w:pPr>
              <w:spacing w:line="240" w:lineRule="auto"/>
              <w:ind w:firstLine="40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96" w:type="dxa"/>
            <w:gridSpan w:val="2"/>
            <w:vAlign w:val="center"/>
          </w:tcPr>
          <w:p>
            <w:pPr>
              <w:spacing w:line="240" w:lineRule="auto"/>
              <w:ind w:firstLine="42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医患沟通能力</w:t>
            </w:r>
          </w:p>
        </w:tc>
        <w:tc>
          <w:tcPr>
            <w:tcW w:w="3210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以调查、座谈、评议方式为主</w:t>
            </w:r>
          </w:p>
        </w:tc>
        <w:tc>
          <w:tcPr>
            <w:tcW w:w="2176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合格   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28" w:type="dxa"/>
            <w:vMerge w:val="restart"/>
          </w:tcPr>
          <w:p>
            <w:pPr>
              <w:spacing w:line="240" w:lineRule="auto"/>
              <w:ind w:firstLine="42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临临床能力考核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spacing w:line="240" w:lineRule="auto"/>
              <w:ind w:firstLine="42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出科理论考核</w:t>
            </w:r>
          </w:p>
        </w:tc>
        <w:tc>
          <w:tcPr>
            <w:tcW w:w="3210" w:type="dxa"/>
            <w:vMerge w:val="restart"/>
          </w:tcPr>
          <w:p>
            <w:pPr>
              <w:spacing w:line="240" w:lineRule="auto"/>
              <w:ind w:firstLine="420" w:firstLineChars="200"/>
              <w:jc w:val="left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用多种形式，考核掌握处理病人及临床操作的能力；分析实际病例、诊疗思路及逻辑推理、使用辅助检查等能力</w:t>
            </w:r>
          </w:p>
        </w:tc>
        <w:tc>
          <w:tcPr>
            <w:tcW w:w="2176" w:type="dxa"/>
            <w:vAlign w:val="center"/>
          </w:tcPr>
          <w:p>
            <w:pPr>
              <w:tabs>
                <w:tab w:val="right" w:pos="1924"/>
              </w:tabs>
              <w:spacing w:line="240" w:lineRule="auto"/>
              <w:ind w:firstLine="42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合格    不合格*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528" w:type="dxa"/>
            <w:vMerge w:val="continue"/>
            <w:vAlign w:val="center"/>
          </w:tcPr>
          <w:p>
            <w:pPr>
              <w:spacing w:line="240" w:lineRule="auto"/>
              <w:ind w:firstLine="40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96" w:type="dxa"/>
            <w:gridSpan w:val="2"/>
            <w:vAlign w:val="center"/>
          </w:tcPr>
          <w:p>
            <w:pPr>
              <w:spacing w:line="240" w:lineRule="auto"/>
              <w:ind w:firstLine="42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出科技能考核</w:t>
            </w:r>
          </w:p>
        </w:tc>
        <w:tc>
          <w:tcPr>
            <w:tcW w:w="3210" w:type="dxa"/>
            <w:vMerge w:val="continue"/>
            <w:vAlign w:val="center"/>
          </w:tcPr>
          <w:p>
            <w:pPr>
              <w:spacing w:line="240" w:lineRule="auto"/>
              <w:ind w:firstLine="40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76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合格    不合格*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28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跟跟师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spacing w:line="240" w:lineRule="auto"/>
              <w:ind w:firstLine="42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医案、跟师心得或学习典籍体会</w:t>
            </w:r>
          </w:p>
        </w:tc>
        <w:tc>
          <w:tcPr>
            <w:tcW w:w="3210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考核辨证论治、理法方药是否正确；文章是否有条理</w:t>
            </w:r>
          </w:p>
        </w:tc>
        <w:tc>
          <w:tcPr>
            <w:tcW w:w="2176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合格    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625" w:type="dxa"/>
            <w:gridSpan w:val="3"/>
            <w:vAlign w:val="center"/>
          </w:tcPr>
          <w:p>
            <w:pPr>
              <w:spacing w:line="240" w:lineRule="auto"/>
              <w:ind w:firstLine="42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参加各种形式学习     次</w:t>
            </w:r>
          </w:p>
        </w:tc>
        <w:tc>
          <w:tcPr>
            <w:tcW w:w="5386" w:type="dxa"/>
            <w:gridSpan w:val="2"/>
            <w:vAlign w:val="center"/>
          </w:tcPr>
          <w:p>
            <w:pPr>
              <w:spacing w:line="240" w:lineRule="auto"/>
              <w:ind w:firstLine="42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参加各种科研情况：      有      无.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9011" w:type="dxa"/>
            <w:gridSpan w:val="5"/>
          </w:tcPr>
          <w:p>
            <w:pPr>
              <w:spacing w:beforeLines="20" w:afterLines="20" w:line="240" w:lineRule="auto"/>
              <w:ind w:firstLine="42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>培训基地住院医师规范化培训领导小组意见：</w:t>
            </w:r>
          </w:p>
          <w:p>
            <w:pPr>
              <w:spacing w:beforeLines="20" w:afterLines="20" w:line="240" w:lineRule="auto"/>
              <w:ind w:firstLine="40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  <w:p>
            <w:pPr>
              <w:spacing w:beforeLines="20" w:afterLines="20" w:line="240" w:lineRule="auto"/>
              <w:ind w:firstLine="40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  <w:p>
            <w:pPr>
              <w:spacing w:beforeLines="20" w:afterLines="20" w:line="240" w:lineRule="auto"/>
              <w:ind w:firstLine="400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</w:p>
          <w:p>
            <w:pPr>
              <w:spacing w:beforeLines="20" w:afterLines="20" w:line="240" w:lineRule="auto"/>
              <w:ind w:firstLine="402" w:firstLineChars="200"/>
              <w:rPr>
                <w:rFonts w:ascii="Calibri" w:hAnsi="Calibri" w:eastAsia="宋体" w:cs="Times New Roman"/>
                <w:kern w:val="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2448560</wp:posOffset>
                      </wp:positionH>
                      <wp:positionV relativeFrom="paragraph">
                        <wp:posOffset>46990</wp:posOffset>
                      </wp:positionV>
                      <wp:extent cx="107950" cy="107950"/>
                      <wp:effectExtent l="6350" t="6350" r="19050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2.8pt;margin-top:3.7pt;height:8.5pt;width:8.5pt;z-index:251660288;v-text-anchor:middle;mso-width-relative:page;mso-height-relative:page;" fillcolor="#FFFFFF" filled="t" stroked="t" coordsize="21600,21600" o:gfxdata="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FcnE+vVAAAACAEAAA8AAAAAAAAAAQAgAAAAIgAAAGRycy9kb3ducmV2LnhtbFBLAQIUABQAAAAI&#10;AIdO4kAj4Hc5YgIAAMcEAAAOAAAAAAAAAAEAIAAAACQBAABkcnMvZTJvRG9jLnhtbFBLBQYAAAAA&#10;BgAGAFkBAAD4BQAAAAA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bookmarkStart w:id="0" w:name="_GoBack"/>
            <w:r>
              <w:rPr>
                <w:rFonts w:ascii="Calibri" w:hAnsi="Calibri" w:eastAsia="宋体" w:cs="Times New Roman"/>
                <w:b/>
                <w:bCs/>
                <w:kern w:val="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48895</wp:posOffset>
                      </wp:positionV>
                      <wp:extent cx="107950" cy="107950"/>
                      <wp:effectExtent l="6350" t="6350" r="19050" b="1905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2.95pt;margin-top:3.85pt;height:8.5pt;width:8.5pt;z-index:251659264;v-text-anchor:middle;mso-width-relative:page;mso-height-relative:page;" fillcolor="#FFFFFF" filled="t" stroked="t" coordsize="21600,21600" o:gfxdata="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O4nTXNUAAAAIAQAADwAAAAAAAAABACAAAAAiAAAAZHJzL2Rvd25yZXYueG1sUEsBAhQAFAAAAAgA&#10;h07iQGdSQONhAgAAxwQAAA4AAAAAAAAAAQAgAAAAJAEAAGRycy9lMm9Eb2MueG1sUEsFBgAAAAAG&#10;AAYAWQEAAPcFAAAAAA=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bookmarkEnd w:id="0"/>
            <w:r>
              <w:rPr>
                <w:rFonts w:hint="eastAsia" w:ascii="Calibri" w:hAnsi="Calibri" w:eastAsia="宋体" w:cs="Times New Roman"/>
                <w:b/>
                <w:bCs/>
                <w:kern w:val="0"/>
                <w:sz w:val="21"/>
                <w:szCs w:val="21"/>
              </w:rPr>
              <w:t xml:space="preserve">考核总成绩：     合格     不合格          </w:t>
            </w: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</w:rPr>
              <w:t xml:space="preserve">  盖章：             日期：</w:t>
            </w:r>
          </w:p>
        </w:tc>
      </w:tr>
    </w:tbl>
    <w:p>
      <w:pPr>
        <w:rPr>
          <w:rFonts w:ascii="黑体" w:hAnsi="黑体" w:eastAsia="黑体" w:cs="Times New Roman"/>
          <w:snapToGrid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szCs w:val="21"/>
        </w:rPr>
        <w:t>说明：*为单项淘汰项目；“不合格”超过2项者，视年度考核总成绩不合格</w:t>
      </w:r>
    </w:p>
    <w:p>
      <w:pPr>
        <w:spacing w:line="560" w:lineRule="exact"/>
        <w:jc w:val="left"/>
        <w:rPr>
          <w:rFonts w:ascii="黑体" w:hAnsi="黑体" w:eastAsia="黑体" w:cs="Times New Roman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snapToGrid w:val="0"/>
          <w:kern w:val="0"/>
          <w:sz w:val="32"/>
          <w:szCs w:val="32"/>
        </w:rPr>
        <w:t>附件2:</w:t>
      </w:r>
    </w:p>
    <w:p>
      <w:pPr>
        <w:spacing w:line="56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202</w:t>
      </w: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年金华市中医住院医师规范化培训</w:t>
      </w:r>
    </w:p>
    <w:p>
      <w:pPr>
        <w:spacing w:line="56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年度考核考生报名表</w:t>
      </w:r>
    </w:p>
    <w:p>
      <w:pPr>
        <w:spacing w:line="240" w:lineRule="exact"/>
        <w:rPr>
          <w:rFonts w:ascii="Times New Roman" w:hAnsi="Times New Roman" w:eastAsia="仿宋_GB2312" w:cs="Times New Roman"/>
          <w:snapToGrid w:val="0"/>
          <w:kern w:val="0"/>
          <w:sz w:val="28"/>
          <w:szCs w:val="28"/>
        </w:rPr>
      </w:pPr>
    </w:p>
    <w:p>
      <w:pPr>
        <w:spacing w:line="560" w:lineRule="exact"/>
        <w:rPr>
          <w:rFonts w:ascii="Times New Roman" w:hAnsi="Times New Roman" w:eastAsia="仿宋_GB2312" w:cs="Times New Roman"/>
          <w:snapToGrid w:val="0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28"/>
          <w:szCs w:val="28"/>
        </w:rPr>
        <w:t>培训基地：                                     培训专科：</w:t>
      </w:r>
    </w:p>
    <w:tbl>
      <w:tblPr>
        <w:tblStyle w:val="2"/>
        <w:tblW w:w="9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82"/>
        <w:gridCol w:w="1580"/>
        <w:gridCol w:w="927"/>
        <w:gridCol w:w="938"/>
        <w:gridCol w:w="864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6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8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9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民族</w:t>
            </w:r>
          </w:p>
        </w:tc>
        <w:tc>
          <w:tcPr>
            <w:tcW w:w="864" w:type="dxa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6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8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2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6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8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6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72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64" w:type="dxa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培训年限</w:t>
            </w:r>
          </w:p>
        </w:tc>
        <w:tc>
          <w:tcPr>
            <w:tcW w:w="177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6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学历</w:t>
            </w:r>
          </w:p>
        </w:tc>
        <w:tc>
          <w:tcPr>
            <w:tcW w:w="378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ind w:right="2" w:rightChars="1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培训编号</w:t>
            </w:r>
          </w:p>
        </w:tc>
        <w:tc>
          <w:tcPr>
            <w:tcW w:w="2639" w:type="dxa"/>
            <w:gridSpan w:val="2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6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36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6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科室轮转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情    况</w:t>
            </w:r>
          </w:p>
        </w:tc>
        <w:tc>
          <w:tcPr>
            <w:tcW w:w="736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6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综合考核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情    况</w:t>
            </w:r>
          </w:p>
        </w:tc>
        <w:tc>
          <w:tcPr>
            <w:tcW w:w="736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6" w:hRule="atLeast"/>
          <w:jc w:val="center"/>
        </w:trPr>
        <w:tc>
          <w:tcPr>
            <w:tcW w:w="9034" w:type="dxa"/>
            <w:gridSpan w:val="7"/>
          </w:tcPr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培训基地意见：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wordWrap w:val="0"/>
              <w:snapToGrid w:val="0"/>
              <w:jc w:val="righ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 xml:space="preserve">培训基地签章：         </w:t>
            </w:r>
          </w:p>
          <w:p>
            <w:pPr>
              <w:wordWrap w:val="0"/>
              <w:snapToGrid w:val="0"/>
              <w:jc w:val="righ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 xml:space="preserve">        </w:t>
            </w:r>
          </w:p>
          <w:p>
            <w:pPr>
              <w:wordWrap w:val="0"/>
              <w:snapToGrid w:val="0"/>
              <w:jc w:val="righ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 xml:space="preserve">年    月     日        </w:t>
            </w:r>
          </w:p>
          <w:p>
            <w:pPr>
              <w:wordWrap w:val="0"/>
              <w:snapToGrid w:val="0"/>
              <w:jc w:val="right"/>
              <w:rPr>
                <w:rFonts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 xml:space="preserve">        </w:t>
            </w:r>
          </w:p>
        </w:tc>
      </w:tr>
    </w:tbl>
    <w:p>
      <w:pPr>
        <w:spacing w:line="560" w:lineRule="exact"/>
        <w:rPr>
          <w:rFonts w:ascii="黑体" w:hAnsi="黑体" w:eastAsia="黑体" w:cs="Times New Roman"/>
          <w:snapToGrid w:val="0"/>
          <w:kern w:val="0"/>
          <w:sz w:val="44"/>
          <w:szCs w:val="44"/>
        </w:rPr>
      </w:pPr>
    </w:p>
    <w:p>
      <w:pPr>
        <w:spacing w:line="560" w:lineRule="exact"/>
        <w:rPr>
          <w:rFonts w:ascii="宋体" w:hAnsi="宋体" w:eastAsia="宋体" w:cs="宋体"/>
          <w:sz w:val="28"/>
          <w:szCs w:val="36"/>
        </w:rPr>
      </w:pPr>
      <w:r>
        <w:rPr>
          <w:rFonts w:hint="eastAsia" w:ascii="黑体" w:hAnsi="黑体" w:eastAsia="黑体" w:cs="Times New Roman"/>
          <w:snapToGrid w:val="0"/>
          <w:kern w:val="0"/>
          <w:sz w:val="32"/>
          <w:szCs w:val="32"/>
        </w:rPr>
        <w:t>附件3:</w:t>
      </w:r>
    </w:p>
    <w:p>
      <w:pPr>
        <w:snapToGrid w:val="0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202</w:t>
      </w: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年金华市中医住院医师规范化培训</w:t>
      </w:r>
    </w:p>
    <w:p>
      <w:pPr>
        <w:snapToGrid w:val="0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年度考核人员汇总表</w:t>
      </w:r>
    </w:p>
    <w:p>
      <w:pPr>
        <w:snapToGrid w:val="0"/>
        <w:spacing w:line="24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培训基地：           联系人：             联系电话：</w:t>
      </w:r>
    </w:p>
    <w:tbl>
      <w:tblPr>
        <w:tblStyle w:val="2"/>
        <w:tblW w:w="98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29"/>
        <w:gridCol w:w="1129"/>
        <w:gridCol w:w="1391"/>
        <w:gridCol w:w="996"/>
        <w:gridCol w:w="1224"/>
        <w:gridCol w:w="1593"/>
        <w:gridCol w:w="16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24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24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24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24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24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24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24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sz w:val="24"/>
                <w:szCs w:val="24"/>
              </w:rPr>
              <w:t>综合考核结果</w:t>
            </w:r>
          </w:p>
        </w:tc>
        <w:tc>
          <w:tcPr>
            <w:tcW w:w="1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24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333AD"/>
    <w:rsid w:val="3C6C7A6B"/>
    <w:rsid w:val="620333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市计生委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2023-11-24T02:55:00Z</dcterms:created>
  <dc:creator>张</dc:creator>
  <cp:lastModifiedBy>张</cp:lastModifiedBy>
  <dcterms:modified xsi:type="dcterms:W3CDTF">2023-11-24T02:57:02Z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